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spacing w:before="260" w:after="260" w:line="415" w:lineRule="auto"/>
        <w:outlineLvl w:val="1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24"/>
          <w:szCs w:val="24"/>
        </w:rPr>
        <w:t>中国工业环保促进会团体标准</w:t>
      </w:r>
      <w:r>
        <w:rPr>
          <w:rFonts w:ascii="Times New Roman" w:hAnsi="Times New Roman" w:eastAsia="宋体" w:cs="Times New Roman"/>
          <w:b/>
          <w:sz w:val="24"/>
          <w:szCs w:val="24"/>
        </w:rPr>
        <w:t>项目建议书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45"/>
        <w:gridCol w:w="472"/>
        <w:gridCol w:w="473"/>
        <w:gridCol w:w="945"/>
        <w:gridCol w:w="195"/>
        <w:gridCol w:w="1170"/>
        <w:gridCol w:w="336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建议项目名称 (中文)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建议项目名称 (英文)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制定或修订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 制定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 修订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被修订标准号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i/>
                <w:iCs/>
              </w:rPr>
              <w:t>（如为新制定则不填写）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国际标准采用程度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IDT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MOD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NEQ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采标号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eastAsia="宋体" w:cs="Times New Roman"/>
                <w:i/>
                <w:iCs/>
              </w:rPr>
            </w:pPr>
            <w:r>
              <w:rPr>
                <w:rFonts w:hint="eastAsia" w:ascii="宋体" w:hAnsi="宋体" w:eastAsia="宋体" w:cs="Times New Roman"/>
                <w:i/>
                <w:iCs/>
              </w:rPr>
              <w:t>（如无则不填写）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对应国家标准或行业标准情况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无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对应国家标准或行业标准编号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i/>
                <w:iCs/>
              </w:rPr>
              <w:t>（如无则不填写）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ICS分类号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中国标准分类号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eastAsia="宋体" w:cs="Times New Roman"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标准</w:t>
            </w:r>
            <w:r>
              <w:rPr>
                <w:rFonts w:hint="eastAsia" w:ascii="宋体" w:hAnsi="宋体" w:eastAsia="宋体" w:cs="Times New Roman"/>
              </w:rPr>
              <w:t>主要</w:t>
            </w:r>
            <w:r>
              <w:rPr>
                <w:rFonts w:ascii="宋体" w:hAnsi="宋体" w:eastAsia="宋体" w:cs="Times New Roman"/>
              </w:rPr>
              <w:t>起草单位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计划起</w:t>
            </w:r>
            <w:r>
              <w:rPr>
                <w:rFonts w:hint="eastAsia" w:ascii="宋体" w:hAnsi="宋体" w:eastAsia="宋体" w:cs="Times New Roman"/>
              </w:rPr>
              <w:t>止</w:t>
            </w:r>
            <w:r>
              <w:rPr>
                <w:rFonts w:ascii="宋体" w:hAnsi="宋体" w:eastAsia="宋体" w:cs="Times New Roman"/>
              </w:rPr>
              <w:t>时间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目的﹑意义或必要性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范围和主要技术内容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国内外法律法规、标准的相关情况说明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牵头</w:t>
            </w:r>
            <w:r>
              <w:rPr>
                <w:rFonts w:ascii="宋体" w:hAnsi="宋体" w:eastAsia="宋体" w:cs="Times New Roman"/>
              </w:rPr>
              <w:t>起草单位</w:t>
            </w:r>
          </w:p>
        </w:tc>
        <w:tc>
          <w:tcPr>
            <w:tcW w:w="3030" w:type="dxa"/>
            <w:gridSpan w:val="5"/>
            <w:vMerge w:val="restart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负责人：</w:t>
            </w: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（签名、盖公章）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年     月     日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030" w:type="dxa"/>
            <w:gridSpan w:val="5"/>
            <w:vMerge w:val="continue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030" w:type="dxa"/>
            <w:gridSpan w:val="5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063B"/>
    <w:rsid w:val="2FFC07FC"/>
    <w:rsid w:val="533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230</Characters>
  <Lines>0</Lines>
  <Paragraphs>0</Paragraphs>
  <TotalTime>0</TotalTime>
  <ScaleCrop>false</ScaleCrop>
  <LinksUpToDate>false</LinksUpToDate>
  <CharactersWithSpaces>244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2022-04-22T05:05:00Z</dcterms:created>
  <dc:creator>Administrator</dc:creator>
  <cp:lastModifiedBy>Administrator</cp:lastModifiedBy>
  <dcterms:modified xsi:type="dcterms:W3CDTF">2022-04-22T05:09:57Z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60966A6F44AF479483F86D838E170D59</vt:lpwstr>
  </property>
</Properties>
</file>