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F5ED1" w14:textId="4AD611BA" w:rsidR="00EC4EED" w:rsidRPr="0083683D" w:rsidRDefault="00EC4EED" w:rsidP="00EC4EED">
      <w:pPr>
        <w:widowControl/>
        <w:rPr>
          <w:rFonts w:ascii="仿宋" w:eastAsia="仿宋" w:hAnsi="仿宋"/>
          <w:sz w:val="28"/>
          <w:szCs w:val="28"/>
        </w:rPr>
      </w:pPr>
      <w:r w:rsidRPr="0083683D">
        <w:rPr>
          <w:rFonts w:ascii="仿宋_GB2312" w:eastAsia="仿宋_GB2312" w:hAnsi="仿宋_GB2312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CA720" wp14:editId="5E845435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1407160" cy="438150"/>
                <wp:effectExtent l="0" t="0" r="21590" b="1905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DAE54A1" w14:textId="77777777" w:rsidR="00EC4EED" w:rsidRDefault="00EC4EED" w:rsidP="00EC4EED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55CA720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05.4pt;margin-top:.75pt;width:110.8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FsMQIAAEQEAAAOAAAAZHJzL2Uyb0RvYy54bWysU82O0zAQviPxDpbvNGlpd7tR09XSVRHS&#10;8iMtPIDrOImF7TG222R5APYNOHHhznP1ORg73VItcEHkYHky429mvm9mcdlrRXbCeQmmpONRTokw&#10;HCppmpJ+eL9+NqfEB2YqpsCIkt4JTy+XT58sOluICbSgKuEIghhfdLakbQi2yDLPW6GZH4EVBp01&#10;OM0Cmq7JKsc6RNcqm+T5WdaBq6wDLrzHv9eDky4Tfl0LHt7WtReBqJJibSGdLp2beGbLBSsax2wr&#10;+aEM9g9VaCYNJj1CXbPAyNbJ36C05A481GHEQWdQ15KL1AN2M84fdXPbMitSL0iOt0ea/P+D5W92&#10;7xyRVUlnlBimUaL91/v9tx/771/ILNLTWV9g1K3FuNC/gB5lTq16ewP8oycGVi0zjbhyDrpWsArL&#10;G8eX2cnTAcdHkE33GirMw7YBElBfOx25QzYIoqNMd0dpRB8Ijymn+fn4DF0cfdPn8/EsaZex4uG1&#10;dT68FKBJvJTUofQJne1ufIjVsOIhJCbzoGS1lkolwzWblXJkx3BM1ulLDTwKU4Z0Jb2YTZArri2S&#10;5k0zcPFXtDx9f0LTMuDoK6lLOj8NUuZAXWRr4C30m/4gxQaqOyTRwTDKuHp4acF9pqTDMcaSPm2Z&#10;E5SoVwaFuBhPp3HukzGdnU/QcKeezamHGY5QJQ2UDNdVGHZla51sWsw0SG/gCsWrZeI1qjxUdagb&#10;RzXRfViruAundor6tfzLnwAAAP//AwBQSwMEFAAGAAgAAAAhAMt2z7/fAAAACAEAAA8AAABkcnMv&#10;ZG93bnJldi54bWxMj8tOwzAQRfdI/IM1SGxQa/eVhhCnQkgguoMWwdaNp0mEPQ62m4a/x6xgOTpX&#10;954pN6M1bEAfOkcSZlMBDKl2uqNGwtv+cZIDC1GRVsYRSvjGAJvq8qJUhXZnesVhFxuWSigUSkIb&#10;Y19wHuoWrQpT1yMldnTeqphO33Dt1TmVW8PnQmTcqo7SQqt6fGix/tydrIR8+Tx8hO3i5b3OjuY2&#10;3qyHpy8v5fXVeH8HLOIY/8Lwq5/UoUpOB3ciHZiRkM1EUo8JrIAlni/mS2AHCWuxAl6V/P8D1Q8A&#10;AAD//wMAUEsBAi0AFAAGAAgAAAAhALaDOJL+AAAA4QEAABMAAAAAAAAAAAAAAAAAAAAAAFtDb250&#10;ZW50X1R5cGVzXS54bWxQSwECLQAUAAYACAAAACEAOP0h/9YAAACUAQAACwAAAAAAAAAAAAAAAAAv&#10;AQAAX3JlbHMvLnJlbHNQSwECLQAUAAYACAAAACEATIwxbDECAABEBAAADgAAAAAAAAAAAAAAAAAu&#10;AgAAZHJzL2Uyb0RvYy54bWxQSwECLQAUAAYACAAAACEAy3bPv98AAAAIAQAADwAAAAAAAAAAAAAA&#10;AACLBAAAZHJzL2Rvd25yZXYueG1sUEsFBgAAAAAEAAQA8wAAAJcFAAAAAA==&#10;">
                <v:textbox>
                  <w:txbxContent>
                    <w:p w14:paraId="2DAE54A1" w14:textId="77777777" w:rsidR="00EC4EED" w:rsidRDefault="00EC4EED" w:rsidP="00EC4EED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 w:rsidRPr="0083683D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="002A78EB">
        <w:rPr>
          <w:rFonts w:ascii="仿宋_GB2312" w:eastAsia="仿宋_GB2312" w:hAnsi="仿宋_GB2312" w:cs="仿宋_GB2312" w:hint="eastAsia"/>
          <w:sz w:val="28"/>
          <w:szCs w:val="28"/>
        </w:rPr>
        <w:t>5</w:t>
      </w:r>
    </w:p>
    <w:p w14:paraId="35F539F0" w14:textId="77777777" w:rsidR="00EC4EED" w:rsidRDefault="00EC4EED" w:rsidP="00EC4EED">
      <w:pPr>
        <w:widowControl/>
        <w:jc w:val="center"/>
        <w:rPr>
          <w:rFonts w:ascii="仿宋" w:eastAsia="仿宋" w:hAnsi="仿宋"/>
          <w:b/>
          <w:sz w:val="44"/>
          <w:szCs w:val="44"/>
        </w:rPr>
      </w:pPr>
    </w:p>
    <w:p w14:paraId="1BBC8701" w14:textId="77777777" w:rsidR="00EC4EED" w:rsidRPr="002A78EB" w:rsidRDefault="00EC4EED" w:rsidP="00EC4EED">
      <w:pPr>
        <w:widowControl/>
        <w:jc w:val="center"/>
        <w:rPr>
          <w:rFonts w:ascii="仿宋" w:eastAsia="仿宋" w:hAnsi="仿宋"/>
          <w:b/>
          <w:sz w:val="44"/>
          <w:szCs w:val="44"/>
        </w:rPr>
      </w:pPr>
    </w:p>
    <w:p w14:paraId="2A93EA89" w14:textId="77777777" w:rsidR="00EC4EED" w:rsidRDefault="00EC4EED" w:rsidP="00EC4EED">
      <w:pPr>
        <w:pStyle w:val="a3"/>
        <w:ind w:firstLineChars="0" w:firstLine="0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上海第二工业大学</w:t>
      </w:r>
    </w:p>
    <w:p w14:paraId="6E6939D4" w14:textId="77777777" w:rsidR="00DC5007" w:rsidRDefault="00824F8E" w:rsidP="00EC4EED">
      <w:pPr>
        <w:pStyle w:val="a3"/>
        <w:ind w:firstLineChars="0" w:firstLine="0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研究生</w:t>
      </w:r>
      <w:r w:rsidR="00EC4EED">
        <w:rPr>
          <w:rFonts w:ascii="黑体" w:eastAsia="黑体" w:hAnsi="黑体" w:cs="黑体" w:hint="eastAsia"/>
          <w:sz w:val="52"/>
          <w:szCs w:val="52"/>
        </w:rPr>
        <w:t>案例</w:t>
      </w:r>
      <w:r>
        <w:rPr>
          <w:rFonts w:ascii="黑体" w:eastAsia="黑体" w:hAnsi="黑体" w:cs="黑体" w:hint="eastAsia"/>
          <w:sz w:val="52"/>
          <w:szCs w:val="52"/>
        </w:rPr>
        <w:t>教学</w:t>
      </w:r>
      <w:r w:rsidR="00020B90">
        <w:rPr>
          <w:rFonts w:ascii="黑体" w:eastAsia="黑体" w:hAnsi="黑体" w:cs="黑体" w:hint="eastAsia"/>
          <w:sz w:val="52"/>
          <w:szCs w:val="52"/>
        </w:rPr>
        <w:t>建设</w:t>
      </w:r>
      <w:r w:rsidR="006535E7">
        <w:rPr>
          <w:rFonts w:ascii="黑体" w:eastAsia="黑体" w:hAnsi="黑体" w:cs="黑体" w:hint="eastAsia"/>
          <w:sz w:val="52"/>
          <w:szCs w:val="52"/>
        </w:rPr>
        <w:t>项目</w:t>
      </w:r>
    </w:p>
    <w:p w14:paraId="079953F4" w14:textId="61F4262B" w:rsidR="00EC4EED" w:rsidRDefault="00EC4EED" w:rsidP="00EC4EED">
      <w:pPr>
        <w:pStyle w:val="a3"/>
        <w:ind w:firstLineChars="0" w:firstLine="0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申报书</w:t>
      </w:r>
    </w:p>
    <w:p w14:paraId="61B57B35" w14:textId="77777777" w:rsidR="00EC4EED" w:rsidRPr="009F0D69" w:rsidRDefault="00EC4EED" w:rsidP="00EC4EED">
      <w:pPr>
        <w:widowControl/>
        <w:jc w:val="center"/>
        <w:rPr>
          <w:rFonts w:ascii="小标宋" w:eastAsia="小标宋" w:hAnsi="仿宋"/>
          <w:sz w:val="44"/>
          <w:szCs w:val="4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4426"/>
      </w:tblGrid>
      <w:tr w:rsidR="00EC4EED" w14:paraId="400F1CFB" w14:textId="77777777" w:rsidTr="00EC4EED">
        <w:trPr>
          <w:trHeight w:val="869"/>
          <w:jc w:val="center"/>
        </w:trPr>
        <w:tc>
          <w:tcPr>
            <w:tcW w:w="2835" w:type="dxa"/>
            <w:vAlign w:val="bottom"/>
          </w:tcPr>
          <w:p w14:paraId="0A449346" w14:textId="77777777" w:rsidR="00EC4EED" w:rsidRDefault="00EC4EED" w:rsidP="00F75731">
            <w:pPr>
              <w:ind w:firstLine="560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培养单位：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vAlign w:val="bottom"/>
          </w:tcPr>
          <w:p w14:paraId="03D290F1" w14:textId="77777777" w:rsidR="00EC4EED" w:rsidRDefault="00EC4EED" w:rsidP="00F75731">
            <w:pPr>
              <w:ind w:firstLine="480"/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EC4EED" w14:paraId="42F26DCA" w14:textId="77777777" w:rsidTr="00EC4EED">
        <w:trPr>
          <w:trHeight w:val="869"/>
          <w:jc w:val="center"/>
        </w:trPr>
        <w:tc>
          <w:tcPr>
            <w:tcW w:w="2835" w:type="dxa"/>
            <w:vAlign w:val="bottom"/>
          </w:tcPr>
          <w:p w14:paraId="1ED7A233" w14:textId="77777777" w:rsidR="00EC4EED" w:rsidRDefault="00EC4EED" w:rsidP="00F75731">
            <w:pPr>
              <w:ind w:firstLine="560"/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学位点：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vAlign w:val="bottom"/>
          </w:tcPr>
          <w:p w14:paraId="51765046" w14:textId="77777777" w:rsidR="00EC4EED" w:rsidRDefault="00EC4EED" w:rsidP="00F75731">
            <w:pPr>
              <w:ind w:firstLine="480"/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EC4EED" w14:paraId="7E656996" w14:textId="77777777" w:rsidTr="00EC4EED">
        <w:trPr>
          <w:trHeight w:val="883"/>
          <w:jc w:val="center"/>
        </w:trPr>
        <w:tc>
          <w:tcPr>
            <w:tcW w:w="2835" w:type="dxa"/>
            <w:vAlign w:val="bottom"/>
          </w:tcPr>
          <w:p w14:paraId="696AA87C" w14:textId="371C825D" w:rsidR="00EC4EED" w:rsidRDefault="00EC4EED" w:rsidP="00F75731">
            <w:pPr>
              <w:ind w:firstLine="560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案例名称：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CE8F8A" w14:textId="77777777" w:rsidR="00EC4EED" w:rsidRDefault="00EC4EED" w:rsidP="00F75731">
            <w:pPr>
              <w:ind w:firstLine="560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EC4EED" w14:paraId="20533B2A" w14:textId="77777777" w:rsidTr="00EC4EED">
        <w:trPr>
          <w:trHeight w:val="869"/>
          <w:jc w:val="center"/>
        </w:trPr>
        <w:tc>
          <w:tcPr>
            <w:tcW w:w="2835" w:type="dxa"/>
            <w:vAlign w:val="bottom"/>
          </w:tcPr>
          <w:p w14:paraId="13909223" w14:textId="77777777" w:rsidR="00EC4EED" w:rsidRDefault="00EC4EED" w:rsidP="00F75731">
            <w:pPr>
              <w:ind w:firstLine="560"/>
              <w:jc w:val="distribute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课程建设负责人：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42F8E5" w14:textId="77777777" w:rsidR="00EC4EED" w:rsidRDefault="00EC4EED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EC4EED" w14:paraId="4976E577" w14:textId="77777777" w:rsidTr="00EC4EED">
        <w:trPr>
          <w:trHeight w:val="883"/>
          <w:jc w:val="center"/>
        </w:trPr>
        <w:tc>
          <w:tcPr>
            <w:tcW w:w="2835" w:type="dxa"/>
            <w:vAlign w:val="bottom"/>
          </w:tcPr>
          <w:p w14:paraId="34118929" w14:textId="77777777" w:rsidR="00EC4EED" w:rsidRDefault="00EC4EED" w:rsidP="00F75731">
            <w:pPr>
              <w:ind w:firstLine="560"/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建设周期：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C7A7A3" w14:textId="77777777" w:rsidR="00EC4EED" w:rsidRDefault="00EC4EED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年  月   至     年  月</w:t>
            </w:r>
          </w:p>
        </w:tc>
      </w:tr>
      <w:tr w:rsidR="00EC4EED" w14:paraId="321043E3" w14:textId="77777777" w:rsidTr="00EC4EED">
        <w:trPr>
          <w:trHeight w:val="869"/>
          <w:jc w:val="center"/>
        </w:trPr>
        <w:tc>
          <w:tcPr>
            <w:tcW w:w="2835" w:type="dxa"/>
            <w:vAlign w:val="bottom"/>
          </w:tcPr>
          <w:p w14:paraId="714DEA7B" w14:textId="77777777" w:rsidR="00EC4EED" w:rsidRDefault="00EC4EED" w:rsidP="00F75731">
            <w:pPr>
              <w:ind w:firstLine="560"/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申报时间：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29723C" w14:textId="77777777" w:rsidR="00EC4EED" w:rsidRDefault="00EC4EED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    月</w:t>
            </w:r>
          </w:p>
        </w:tc>
      </w:tr>
    </w:tbl>
    <w:p w14:paraId="35091802" w14:textId="77777777" w:rsidR="00EC4EED" w:rsidRDefault="00EC4EED" w:rsidP="00EC4EED">
      <w:pPr>
        <w:widowControl/>
        <w:jc w:val="center"/>
        <w:rPr>
          <w:rFonts w:ascii="小标宋" w:eastAsia="小标宋" w:hAnsi="仿宋"/>
          <w:sz w:val="44"/>
          <w:szCs w:val="44"/>
        </w:rPr>
      </w:pPr>
    </w:p>
    <w:p w14:paraId="38EAD593" w14:textId="77777777" w:rsidR="00EC4EED" w:rsidRDefault="00EC4EED" w:rsidP="00EC4EED">
      <w:pPr>
        <w:widowControl/>
        <w:jc w:val="center"/>
        <w:rPr>
          <w:rFonts w:ascii="仿宋" w:eastAsia="仿宋" w:hAnsi="仿宋"/>
          <w:sz w:val="32"/>
          <w:szCs w:val="32"/>
        </w:rPr>
      </w:pPr>
    </w:p>
    <w:p w14:paraId="1EBBB6D8" w14:textId="77777777" w:rsidR="00EC4EED" w:rsidRPr="00A804C2" w:rsidRDefault="00EC4EED" w:rsidP="00EC4EED">
      <w:pPr>
        <w:widowControl/>
        <w:jc w:val="center"/>
        <w:rPr>
          <w:rFonts w:ascii="仿宋" w:eastAsia="仿宋" w:hAnsi="仿宋"/>
          <w:sz w:val="30"/>
          <w:szCs w:val="30"/>
        </w:rPr>
      </w:pPr>
      <w:r w:rsidRPr="00A804C2">
        <w:rPr>
          <w:rFonts w:ascii="仿宋" w:eastAsia="仿宋" w:hAnsi="仿宋" w:hint="eastAsia"/>
          <w:sz w:val="30"/>
          <w:szCs w:val="30"/>
        </w:rPr>
        <w:t>研究生部制</w:t>
      </w:r>
    </w:p>
    <w:p w14:paraId="2262441A" w14:textId="190A1D0C" w:rsidR="00EC4EED" w:rsidRPr="00A804C2" w:rsidRDefault="00EC4EED" w:rsidP="00EC4EED">
      <w:pPr>
        <w:widowControl/>
        <w:jc w:val="center"/>
        <w:rPr>
          <w:rFonts w:ascii="仿宋" w:eastAsia="仿宋" w:hAnsi="仿宋"/>
          <w:sz w:val="30"/>
          <w:szCs w:val="30"/>
        </w:rPr>
      </w:pPr>
      <w:r w:rsidRPr="00A804C2">
        <w:rPr>
          <w:rFonts w:ascii="仿宋" w:eastAsia="仿宋" w:hAnsi="仿宋" w:hint="eastAsia"/>
          <w:sz w:val="30"/>
          <w:szCs w:val="30"/>
        </w:rPr>
        <w:t>二〇二</w:t>
      </w:r>
      <w:r w:rsidR="006323A2">
        <w:rPr>
          <w:rFonts w:ascii="仿宋" w:eastAsia="仿宋" w:hAnsi="仿宋" w:hint="eastAsia"/>
          <w:sz w:val="30"/>
          <w:szCs w:val="30"/>
        </w:rPr>
        <w:t>三</w:t>
      </w:r>
      <w:r w:rsidRPr="00A804C2">
        <w:rPr>
          <w:rFonts w:ascii="仿宋" w:eastAsia="仿宋" w:hAnsi="仿宋" w:hint="eastAsia"/>
          <w:sz w:val="30"/>
          <w:szCs w:val="30"/>
        </w:rPr>
        <w:t>年</w:t>
      </w:r>
      <w:r w:rsidR="006323A2">
        <w:rPr>
          <w:rFonts w:ascii="仿宋" w:eastAsia="仿宋" w:hAnsi="仿宋" w:hint="eastAsia"/>
          <w:sz w:val="30"/>
          <w:szCs w:val="30"/>
        </w:rPr>
        <w:t>三</w:t>
      </w:r>
      <w:r w:rsidRPr="00A804C2">
        <w:rPr>
          <w:rFonts w:ascii="仿宋" w:eastAsia="仿宋" w:hAnsi="仿宋" w:hint="eastAsia"/>
          <w:sz w:val="30"/>
          <w:szCs w:val="30"/>
        </w:rPr>
        <w:t>月</w:t>
      </w:r>
    </w:p>
    <w:p w14:paraId="2EDB65CC" w14:textId="72B0DD5A" w:rsidR="00EC4EED" w:rsidRDefault="00EC4EED" w:rsidP="00EC4EED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32"/>
          <w:szCs w:val="32"/>
        </w:rPr>
        <w:br w:type="page"/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lastRenderedPageBreak/>
        <w:t>1、基本情况表</w:t>
      </w:r>
    </w:p>
    <w:tbl>
      <w:tblPr>
        <w:tblW w:w="9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845"/>
        <w:gridCol w:w="503"/>
        <w:gridCol w:w="20"/>
        <w:gridCol w:w="1135"/>
        <w:gridCol w:w="775"/>
        <w:gridCol w:w="657"/>
        <w:gridCol w:w="456"/>
        <w:gridCol w:w="1083"/>
        <w:gridCol w:w="620"/>
        <w:gridCol w:w="1135"/>
        <w:gridCol w:w="62"/>
        <w:gridCol w:w="1596"/>
      </w:tblGrid>
      <w:tr w:rsidR="00EC4EED" w14:paraId="596349B9" w14:textId="77777777" w:rsidTr="00F75731">
        <w:trPr>
          <w:cantSplit/>
          <w:trHeight w:val="702"/>
          <w:jc w:val="center"/>
        </w:trPr>
        <w:tc>
          <w:tcPr>
            <w:tcW w:w="390" w:type="dxa"/>
            <w:vMerge w:val="restart"/>
            <w:vAlign w:val="center"/>
          </w:tcPr>
          <w:p w14:paraId="31DD2079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项目负责人</w:t>
            </w:r>
          </w:p>
        </w:tc>
        <w:tc>
          <w:tcPr>
            <w:tcW w:w="1348" w:type="dxa"/>
            <w:gridSpan w:val="2"/>
            <w:vAlign w:val="center"/>
          </w:tcPr>
          <w:p w14:paraId="0B3381E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申请人姓名</w:t>
            </w:r>
          </w:p>
        </w:tc>
        <w:tc>
          <w:tcPr>
            <w:tcW w:w="1930" w:type="dxa"/>
            <w:gridSpan w:val="3"/>
            <w:vAlign w:val="center"/>
          </w:tcPr>
          <w:p w14:paraId="520A1F87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69685DE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   别</w:t>
            </w:r>
          </w:p>
        </w:tc>
        <w:tc>
          <w:tcPr>
            <w:tcW w:w="1703" w:type="dxa"/>
            <w:gridSpan w:val="2"/>
            <w:vAlign w:val="center"/>
          </w:tcPr>
          <w:p w14:paraId="63E6406D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13427E93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</w:tc>
        <w:tc>
          <w:tcPr>
            <w:tcW w:w="1658" w:type="dxa"/>
            <w:gridSpan w:val="2"/>
            <w:vAlign w:val="center"/>
          </w:tcPr>
          <w:p w14:paraId="78FE933B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4D5F0F4E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511031D2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7554298A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所在学院</w:t>
            </w:r>
          </w:p>
        </w:tc>
        <w:tc>
          <w:tcPr>
            <w:tcW w:w="1930" w:type="dxa"/>
            <w:gridSpan w:val="3"/>
            <w:vAlign w:val="center"/>
          </w:tcPr>
          <w:p w14:paraId="38CA94AF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4EB6D9A9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专业方向</w:t>
            </w:r>
          </w:p>
        </w:tc>
        <w:tc>
          <w:tcPr>
            <w:tcW w:w="1703" w:type="dxa"/>
            <w:gridSpan w:val="2"/>
            <w:vAlign w:val="center"/>
          </w:tcPr>
          <w:p w14:paraId="57C90B4C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56C359D2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   称</w:t>
            </w:r>
          </w:p>
        </w:tc>
        <w:tc>
          <w:tcPr>
            <w:tcW w:w="1658" w:type="dxa"/>
            <w:gridSpan w:val="2"/>
            <w:vAlign w:val="center"/>
          </w:tcPr>
          <w:p w14:paraId="1F59A6C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6500898F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52DB1154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3934B63B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最高学历</w:t>
            </w:r>
          </w:p>
        </w:tc>
        <w:tc>
          <w:tcPr>
            <w:tcW w:w="1930" w:type="dxa"/>
            <w:gridSpan w:val="3"/>
            <w:vAlign w:val="center"/>
          </w:tcPr>
          <w:p w14:paraId="363FD2CC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49869C06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电子邮箱</w:t>
            </w:r>
          </w:p>
        </w:tc>
        <w:tc>
          <w:tcPr>
            <w:tcW w:w="1703" w:type="dxa"/>
            <w:gridSpan w:val="2"/>
            <w:vAlign w:val="center"/>
          </w:tcPr>
          <w:p w14:paraId="4C1C69B2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790FB17F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1658" w:type="dxa"/>
            <w:gridSpan w:val="2"/>
            <w:vAlign w:val="center"/>
          </w:tcPr>
          <w:p w14:paraId="6A193B3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6C0C0059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60AA2D15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87" w:type="dxa"/>
            <w:gridSpan w:val="12"/>
            <w:vAlign w:val="center"/>
          </w:tcPr>
          <w:p w14:paraId="7B905B5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近三年承担专业学位研究生教学、研究、行业实践项目情况（限制6项）</w:t>
            </w:r>
          </w:p>
        </w:tc>
      </w:tr>
      <w:tr w:rsidR="00EC4EED" w14:paraId="63860209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237652F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5" w:type="dxa"/>
            <w:vAlign w:val="center"/>
          </w:tcPr>
          <w:p w14:paraId="0D589DBA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4629" w:type="dxa"/>
            <w:gridSpan w:val="7"/>
            <w:vAlign w:val="center"/>
          </w:tcPr>
          <w:p w14:paraId="1BA7A89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项目（课程）名称</w:t>
            </w:r>
          </w:p>
        </w:tc>
        <w:tc>
          <w:tcPr>
            <w:tcW w:w="3413" w:type="dxa"/>
            <w:gridSpan w:val="4"/>
            <w:vAlign w:val="center"/>
          </w:tcPr>
          <w:p w14:paraId="09FA547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项目（或授课）时间</w:t>
            </w:r>
          </w:p>
        </w:tc>
      </w:tr>
      <w:tr w:rsidR="00EC4EED" w14:paraId="41117C8C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2708F9B3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5" w:type="dxa"/>
            <w:vAlign w:val="center"/>
          </w:tcPr>
          <w:p w14:paraId="1E60071F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4629" w:type="dxa"/>
            <w:gridSpan w:val="7"/>
            <w:vAlign w:val="center"/>
          </w:tcPr>
          <w:p w14:paraId="64FDE17D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7AC05F35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5A55CE16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56E3F048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5" w:type="dxa"/>
            <w:vAlign w:val="center"/>
          </w:tcPr>
          <w:p w14:paraId="0185E9CE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4629" w:type="dxa"/>
            <w:gridSpan w:val="7"/>
            <w:vAlign w:val="center"/>
          </w:tcPr>
          <w:p w14:paraId="096729AE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55B6A146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00F600CA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28D00772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5" w:type="dxa"/>
            <w:vAlign w:val="center"/>
          </w:tcPr>
          <w:p w14:paraId="4FBA780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4629" w:type="dxa"/>
            <w:gridSpan w:val="7"/>
            <w:vAlign w:val="center"/>
          </w:tcPr>
          <w:p w14:paraId="3F9AA52A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2ABF1E3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448A4488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788907B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5" w:type="dxa"/>
            <w:vAlign w:val="center"/>
          </w:tcPr>
          <w:p w14:paraId="3BF907FD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4629" w:type="dxa"/>
            <w:gridSpan w:val="7"/>
            <w:vAlign w:val="center"/>
          </w:tcPr>
          <w:p w14:paraId="5BB44F7F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2F5AAC2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12A4A464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0773E762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5" w:type="dxa"/>
            <w:vAlign w:val="center"/>
          </w:tcPr>
          <w:p w14:paraId="04804324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4629" w:type="dxa"/>
            <w:gridSpan w:val="7"/>
            <w:vAlign w:val="center"/>
          </w:tcPr>
          <w:p w14:paraId="479C79D2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58FA3A8A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3095B085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51434527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5" w:type="dxa"/>
            <w:vAlign w:val="center"/>
          </w:tcPr>
          <w:p w14:paraId="1CC0C52F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4629" w:type="dxa"/>
            <w:gridSpan w:val="7"/>
            <w:vAlign w:val="center"/>
          </w:tcPr>
          <w:p w14:paraId="2A5951A6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3F9E2246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211C6228" w14:textId="77777777" w:rsidTr="00F75731">
        <w:trPr>
          <w:cantSplit/>
          <w:trHeight w:val="702"/>
          <w:jc w:val="center"/>
        </w:trPr>
        <w:tc>
          <w:tcPr>
            <w:tcW w:w="390" w:type="dxa"/>
            <w:vMerge w:val="restart"/>
            <w:vAlign w:val="center"/>
          </w:tcPr>
          <w:p w14:paraId="79A1B707" w14:textId="77777777" w:rsidR="00EC4EED" w:rsidRDefault="00EC4EED" w:rsidP="00F75731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项目组主要成员</w:t>
            </w:r>
          </w:p>
        </w:tc>
        <w:tc>
          <w:tcPr>
            <w:tcW w:w="1368" w:type="dxa"/>
            <w:gridSpan w:val="3"/>
            <w:vAlign w:val="center"/>
          </w:tcPr>
          <w:p w14:paraId="4BF78A25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135" w:type="dxa"/>
            <w:vAlign w:val="center"/>
          </w:tcPr>
          <w:p w14:paraId="727B77FE" w14:textId="77777777" w:rsidR="00EC4EED" w:rsidRDefault="00EC4EED" w:rsidP="00F75731">
            <w:pPr>
              <w:snapToGrid w:val="0"/>
              <w:spacing w:beforeLines="50" w:before="156" w:line="360" w:lineRule="auto"/>
              <w:ind w:right="-108" w:hanging="108"/>
              <w:jc w:val="center"/>
              <w:rPr>
                <w:rFonts w:ascii="仿宋_GB2312" w:eastAsia="仿宋_GB2312" w:hAnsi="仿宋_GB2312" w:cs="仿宋_GB2312"/>
                <w:sz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</w:tc>
        <w:tc>
          <w:tcPr>
            <w:tcW w:w="1432" w:type="dxa"/>
            <w:gridSpan w:val="2"/>
            <w:vAlign w:val="center"/>
          </w:tcPr>
          <w:p w14:paraId="05B74137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sz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职称</w:t>
            </w:r>
          </w:p>
        </w:tc>
        <w:tc>
          <w:tcPr>
            <w:tcW w:w="1539" w:type="dxa"/>
            <w:gridSpan w:val="2"/>
            <w:vAlign w:val="center"/>
          </w:tcPr>
          <w:p w14:paraId="624D8ADC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sz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工作部门</w:t>
            </w:r>
          </w:p>
        </w:tc>
        <w:tc>
          <w:tcPr>
            <w:tcW w:w="1817" w:type="dxa"/>
            <w:gridSpan w:val="3"/>
            <w:vAlign w:val="center"/>
          </w:tcPr>
          <w:p w14:paraId="53D4F662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sz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学术或业务专长</w:t>
            </w:r>
          </w:p>
        </w:tc>
        <w:tc>
          <w:tcPr>
            <w:tcW w:w="1596" w:type="dxa"/>
            <w:vAlign w:val="center"/>
          </w:tcPr>
          <w:p w14:paraId="2BFCECFD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sz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签名</w:t>
            </w:r>
          </w:p>
        </w:tc>
      </w:tr>
      <w:tr w:rsidR="00EC4EED" w14:paraId="5F2A8A08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58EE4D8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492037D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7409FA4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3DD28BB2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145FDB6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052304FD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6" w:type="dxa"/>
            <w:vAlign w:val="center"/>
          </w:tcPr>
          <w:p w14:paraId="2B831788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21259EE4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7DFE35A3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1C5C9B2A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color w:val="000000"/>
                <w:position w:val="6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27B951EE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color w:val="C00000"/>
                <w:position w:val="6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0B88EFBB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color w:val="000000"/>
                <w:position w:val="6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F618B5D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color w:val="000000"/>
                <w:position w:val="6"/>
                <w:szCs w:val="21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7C2C2BA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6" w:type="dxa"/>
            <w:vAlign w:val="center"/>
          </w:tcPr>
          <w:p w14:paraId="459285D9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050A008A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3B4D482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1ED4CF6A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6525DC8A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788A7B76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73AF5C32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2970CD98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6" w:type="dxa"/>
            <w:vAlign w:val="center"/>
          </w:tcPr>
          <w:p w14:paraId="678C1B8E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3B10EF82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6BC35B76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4098B9F3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3E227153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4A625305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3917C6CD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60327419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6" w:type="dxa"/>
            <w:vAlign w:val="center"/>
          </w:tcPr>
          <w:p w14:paraId="0A9CC3D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34E162AF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13C12C1D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74C61EDC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6F9AE55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245C36F5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00B52974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4103EF74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6" w:type="dxa"/>
            <w:vAlign w:val="center"/>
          </w:tcPr>
          <w:p w14:paraId="4F060457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4C9B98CB" w14:textId="77777777" w:rsidTr="00F75731">
        <w:trPr>
          <w:cantSplit/>
          <w:trHeight w:val="718"/>
          <w:jc w:val="center"/>
        </w:trPr>
        <w:tc>
          <w:tcPr>
            <w:tcW w:w="390" w:type="dxa"/>
            <w:vMerge/>
            <w:vAlign w:val="center"/>
          </w:tcPr>
          <w:p w14:paraId="4593AEB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4DA16AFB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4491FF3E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2FF9C21E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B98D583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5143C98C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6" w:type="dxa"/>
            <w:vAlign w:val="center"/>
          </w:tcPr>
          <w:p w14:paraId="3097DA39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084186A8" w14:textId="77777777" w:rsidR="00EC4EED" w:rsidRDefault="00EC4EED" w:rsidP="00EC4EED">
      <w:pPr>
        <w:pStyle w:val="aa"/>
        <w:widowControl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2、立项依据（可另加页）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EC4EED" w14:paraId="0FBDBE2F" w14:textId="77777777" w:rsidTr="00EC4EED">
        <w:trPr>
          <w:cantSplit/>
          <w:trHeight w:val="12721"/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78584" w14:textId="0F97AE35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案例建设的意义；国内外相关案例建设概况、发展趋势；案例应用前景、实用价值；前期已开展的相关工作。</w:t>
            </w:r>
          </w:p>
          <w:p w14:paraId="6B29F26A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4345C811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6718FBE1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4483E06C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1245687A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0BC5D09D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3EE0C4AB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4FE59F59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371F0142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3B801858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3C32B9DE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01114195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0E0DB2FF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3E988727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7C85B014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32"/>
              </w:rPr>
            </w:pPr>
          </w:p>
          <w:p w14:paraId="2FC0EDBF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32"/>
              </w:rPr>
            </w:pPr>
          </w:p>
          <w:p w14:paraId="176D833E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32"/>
              </w:rPr>
            </w:pPr>
          </w:p>
          <w:p w14:paraId="5F50A69B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32"/>
              </w:rPr>
            </w:pPr>
          </w:p>
          <w:p w14:paraId="34147448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32"/>
              </w:rPr>
            </w:pPr>
          </w:p>
        </w:tc>
      </w:tr>
    </w:tbl>
    <w:p w14:paraId="7D35C43F" w14:textId="77777777" w:rsidR="00EC4EED" w:rsidRDefault="00EC4EED" w:rsidP="00EC4EED">
      <w:pPr>
        <w:pStyle w:val="aa"/>
        <w:widowControl/>
        <w:ind w:firstLineChars="0" w:firstLine="0"/>
        <w:rPr>
          <w:rFonts w:ascii="仿宋" w:eastAsia="仿宋" w:hAnsi="仿宋"/>
          <w:b/>
          <w:sz w:val="28"/>
          <w:szCs w:val="28"/>
        </w:rPr>
      </w:pPr>
    </w:p>
    <w:p w14:paraId="12B6A76A" w14:textId="77777777" w:rsidR="00EC4EED" w:rsidRDefault="00EC4EED" w:rsidP="00EC4EED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3、建设规划及方案（可另加页）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EC4EED" w14:paraId="75319210" w14:textId="77777777" w:rsidTr="00EC4EED">
        <w:trPr>
          <w:cantSplit/>
          <w:trHeight w:val="12654"/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0441512C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拟建设的相关案例内容；建设的进度安排；创新点、预期成果与形式。</w:t>
            </w:r>
          </w:p>
          <w:p w14:paraId="58D3B948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4D77F71E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E500C53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FF57823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770EA217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76D4239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5922D8C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3EA071C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41FA04D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C558FB9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9779FAC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D355FCD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63A91EE7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6A135F2E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4374AB2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839401E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75D943E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4C0CE417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59730D5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34391320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C9F91DD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60AB7997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D647970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2938087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6FB66F6A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44DD3470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09BD66CD" w14:textId="77777777" w:rsidR="00EC4EED" w:rsidRDefault="00EC4EED" w:rsidP="00EC4EED">
      <w:pPr>
        <w:rPr>
          <w:rFonts w:ascii="仿宋" w:eastAsia="仿宋" w:hAnsi="仿宋"/>
          <w:b/>
          <w:sz w:val="28"/>
        </w:rPr>
      </w:pPr>
    </w:p>
    <w:p w14:paraId="421D8B08" w14:textId="77777777" w:rsidR="00EC4EED" w:rsidRDefault="00EC4EED" w:rsidP="00EC4EED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/>
          <w:b/>
          <w:sz w:val="28"/>
        </w:rPr>
        <w:br w:type="page"/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预期效果和考核指标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C4EED" w14:paraId="264F79D9" w14:textId="77777777" w:rsidTr="00F75731">
        <w:trPr>
          <w:trHeight w:val="2239"/>
        </w:trPr>
        <w:tc>
          <w:tcPr>
            <w:tcW w:w="8528" w:type="dxa"/>
          </w:tcPr>
          <w:p w14:paraId="026B9378" w14:textId="77777777" w:rsidR="00EC4EED" w:rsidRDefault="00EC4EED" w:rsidP="00F75731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预期效果：</w:t>
            </w:r>
          </w:p>
          <w:p w14:paraId="740502BC" w14:textId="77777777" w:rsidR="00EC4EED" w:rsidRDefault="00EC4EED" w:rsidP="00F7573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F46E393" w14:textId="77777777" w:rsidR="00EC4EED" w:rsidRDefault="00EC4EED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2678549" w14:textId="77777777" w:rsidR="00EC4EED" w:rsidRDefault="00EC4EED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D7FAE52" w14:textId="77777777" w:rsidR="00EC4EED" w:rsidRDefault="00EC4EED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C4EED" w14:paraId="5F3D4512" w14:textId="77777777" w:rsidTr="00F75731">
        <w:trPr>
          <w:trHeight w:val="3570"/>
        </w:trPr>
        <w:tc>
          <w:tcPr>
            <w:tcW w:w="8528" w:type="dxa"/>
          </w:tcPr>
          <w:p w14:paraId="52024FA0" w14:textId="3EB5AB58" w:rsidR="00EC4EED" w:rsidRPr="0083683D" w:rsidRDefault="00EC4EED" w:rsidP="00F75731">
            <w:pPr>
              <w:pStyle w:val="aa"/>
              <w:adjustRightInd w:val="0"/>
              <w:snapToGrid w:val="0"/>
              <w:spacing w:line="340" w:lineRule="atLeast"/>
              <w:ind w:firstLineChars="0" w:firstLine="0"/>
              <w:rPr>
                <w:rFonts w:ascii="仿宋" w:eastAsia="仿宋" w:hAnsi="仿宋" w:cs="仿宋"/>
                <w:bCs/>
                <w:color w:val="FF0000"/>
                <w:kern w:val="0"/>
              </w:rPr>
            </w:pPr>
            <w:r w:rsidRPr="0083683D"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考核指标</w:t>
            </w:r>
            <w:r w:rsidR="00304918"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需包括</w:t>
            </w:r>
            <w:r w:rsidRPr="0083683D"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：</w:t>
            </w:r>
          </w:p>
          <w:p w14:paraId="3DB58624" w14:textId="4AFC0D79" w:rsidR="00EC4EED" w:rsidRPr="0083683D" w:rsidRDefault="00EC4EED" w:rsidP="00F75731">
            <w:pPr>
              <w:widowControl/>
              <w:spacing w:line="555" w:lineRule="atLeast"/>
              <w:ind w:firstLineChars="200" w:firstLine="42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83683D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1.案例</w:t>
            </w:r>
            <w:r w:rsidR="00020B90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建设</w:t>
            </w:r>
            <w:r w:rsidRPr="0083683D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中至少应包含10个案例；案例应结合领域内重点问题</w:t>
            </w:r>
            <w:r w:rsidR="00020B90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、</w:t>
            </w:r>
            <w:r w:rsidRPr="0083683D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实践中代表性问题</w:t>
            </w:r>
            <w:r w:rsidR="00020B90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、前沿科技中的问题</w:t>
            </w:r>
            <w:r w:rsidRPr="0083683D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；应有一定数量的综合性案例及原创性案例，原创性案例不得少于30%；案例可以是知识点案例、单一课程案例、综合课程案例。</w:t>
            </w:r>
          </w:p>
          <w:p w14:paraId="77E7E4D2" w14:textId="362553AE" w:rsidR="00EC4EED" w:rsidRPr="0083683D" w:rsidRDefault="00EC4EED" w:rsidP="00F75731">
            <w:pPr>
              <w:widowControl/>
              <w:spacing w:line="555" w:lineRule="atLeast"/>
              <w:ind w:firstLineChars="200" w:firstLine="42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83683D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2.案例建设成果主要以案例文本为主，并辅以多媒体课件的形式予以展现，课件应做到文字、图片、表格乃至动画相结合，每个案例的授课不少于1学时。</w:t>
            </w:r>
          </w:p>
          <w:p w14:paraId="16425303" w14:textId="51080F1B" w:rsidR="00EC4EED" w:rsidRPr="0083683D" w:rsidRDefault="00EC4EED" w:rsidP="00F75731">
            <w:pPr>
              <w:widowControl/>
              <w:spacing w:line="555" w:lineRule="atLeast"/>
              <w:ind w:firstLineChars="200" w:firstLine="42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83683D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3.需在建设案例的基础上形成案例教材或讲义。</w:t>
            </w:r>
          </w:p>
          <w:p w14:paraId="09776459" w14:textId="77777777" w:rsidR="00EC4EED" w:rsidRDefault="00EC4EED" w:rsidP="00F75731">
            <w:pPr>
              <w:ind w:firstLineChars="200" w:firstLine="420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44515E08" w14:textId="77777777" w:rsidR="00EC4EED" w:rsidRDefault="00EC4EED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00913F7D" w14:textId="77777777" w:rsidR="00EC4EED" w:rsidRDefault="00EC4EED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14:paraId="4C8FB941" w14:textId="77777777" w:rsidR="00EC4EED" w:rsidRDefault="00EC4EED" w:rsidP="00EC4EED">
      <w:pPr>
        <w:widowControl/>
        <w:snapToGrid w:val="0"/>
        <w:spacing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14:paraId="0A306694" w14:textId="77777777" w:rsidR="00EC4EED" w:rsidRDefault="00EC4EED" w:rsidP="00EC4EED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经费预算</w:t>
      </w:r>
    </w:p>
    <w:p w14:paraId="7DDBEB31" w14:textId="2A029759" w:rsidR="00EC4EED" w:rsidRDefault="00EC4EED" w:rsidP="00EC4EED">
      <w:pPr>
        <w:widowControl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（注：每个案例</w:t>
      </w:r>
      <w:r w:rsidR="00020B90"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建设的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建设经费为</w:t>
      </w:r>
      <w:r w:rsidR="001334BE"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  <w:t>0.5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万元）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969"/>
        <w:gridCol w:w="3685"/>
      </w:tblGrid>
      <w:tr w:rsidR="00EC4EED" w14:paraId="4EFA0456" w14:textId="77777777" w:rsidTr="00307B54">
        <w:trPr>
          <w:trHeight w:val="6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B62D" w14:textId="77777777" w:rsidR="00EC4EED" w:rsidRDefault="00EC4EED" w:rsidP="00F757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D474" w14:textId="77777777" w:rsidR="00EC4EED" w:rsidRDefault="00EC4EED" w:rsidP="00F757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 费 开 支 项 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6CF1" w14:textId="77777777" w:rsidR="00EC4EED" w:rsidRDefault="00EC4EED" w:rsidP="00F757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 额（元）</w:t>
            </w:r>
          </w:p>
        </w:tc>
      </w:tr>
      <w:tr w:rsidR="00EC4EED" w14:paraId="01352B9D" w14:textId="77777777" w:rsidTr="009F0D6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2637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F70D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9D37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4EED" w14:paraId="6C5F493B" w14:textId="77777777" w:rsidTr="009F0D6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D756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EC04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1884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4EED" w14:paraId="5399C7C5" w14:textId="77777777" w:rsidTr="009F0D6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4F00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8280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37A0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4EED" w14:paraId="493AE3ED" w14:textId="77777777" w:rsidTr="009F0D6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B7D1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B24D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2AF6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4EED" w14:paraId="0272090C" w14:textId="77777777" w:rsidTr="009F0D6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DCA7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DF8B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8821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4EED" w14:paraId="4BE36A62" w14:textId="77777777" w:rsidTr="009F0D6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D308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CEE8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904C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4EED" w14:paraId="34DD35C4" w14:textId="77777777" w:rsidTr="009F0D6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02F9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EE57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3808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4EED" w14:paraId="3EB9FC32" w14:textId="77777777" w:rsidTr="009F0D69">
        <w:trPr>
          <w:trHeight w:val="454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7626" w14:textId="77777777" w:rsidR="00EC4EED" w:rsidRDefault="00EC4EED" w:rsidP="00F757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    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5065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0AAA9F7E" w14:textId="65F7F834" w:rsidR="00EC4EED" w:rsidRDefault="00EC4EED" w:rsidP="009F0D69">
      <w:pPr>
        <w:spacing w:after="240"/>
        <w:ind w:leftChars="-1" w:left="-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32"/>
        </w:rPr>
        <w:br w:type="page"/>
      </w: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6、审核意见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EC4EED" w14:paraId="6C0887B1" w14:textId="77777777" w:rsidTr="00F75731">
        <w:trPr>
          <w:trHeight w:val="4181"/>
        </w:trPr>
        <w:tc>
          <w:tcPr>
            <w:tcW w:w="8789" w:type="dxa"/>
          </w:tcPr>
          <w:p w14:paraId="4EB56E0E" w14:textId="77777777" w:rsidR="00EC4EED" w:rsidRDefault="00EC4EED" w:rsidP="00F7573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申报人承诺：</w:t>
            </w:r>
          </w:p>
          <w:p w14:paraId="214BE8F2" w14:textId="77777777" w:rsidR="00EC4EED" w:rsidRDefault="00EC4EED" w:rsidP="00F7573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83455B7" w14:textId="76E783F5" w:rsidR="00EC4EED" w:rsidRDefault="00EC4EED" w:rsidP="00F75731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所建设的案例</w:t>
            </w:r>
            <w:r w:rsidR="0050010B">
              <w:rPr>
                <w:rFonts w:ascii="仿宋_GB2312" w:eastAsia="仿宋_GB2312" w:hAnsi="仿宋_GB2312" w:cs="仿宋_GB2312" w:hint="eastAsia"/>
                <w:sz w:val="24"/>
              </w:rPr>
              <w:t>教学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材料没有知识产权争议。</w:t>
            </w:r>
          </w:p>
          <w:p w14:paraId="0AC94A77" w14:textId="77777777" w:rsidR="00EC4EED" w:rsidRDefault="00EC4EED" w:rsidP="00F75731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673A69CE" w14:textId="77777777" w:rsidR="00EC4EED" w:rsidRDefault="00EC4EED" w:rsidP="00F75731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46F9F4FA" w14:textId="77777777" w:rsidR="00EC4EED" w:rsidRDefault="00EC4EED" w:rsidP="00F75731">
            <w:pPr>
              <w:pStyle w:val="a5"/>
              <w:ind w:leftChars="0" w:left="0"/>
              <w:jc w:val="left"/>
              <w:rPr>
                <w:rFonts w:ascii="仿宋_GB2312" w:eastAsia="仿宋_GB2312" w:hAnsi="仿宋_GB2312" w:cs="仿宋_GB2312"/>
              </w:rPr>
            </w:pPr>
          </w:p>
          <w:p w14:paraId="7E37FF4C" w14:textId="77777777" w:rsidR="00EC4EED" w:rsidRDefault="00EC4EED" w:rsidP="00F75731">
            <w:pPr>
              <w:pStyle w:val="a5"/>
              <w:ind w:leftChars="47" w:left="99" w:firstLineChars="2150" w:firstLine="5160"/>
              <w:jc w:val="left"/>
              <w:rPr>
                <w:rFonts w:ascii="仿宋_GB2312" w:eastAsia="仿宋_GB2312" w:hAnsi="仿宋_GB2312" w:cs="仿宋_GB2312"/>
              </w:rPr>
            </w:pPr>
          </w:p>
          <w:p w14:paraId="4549F6B4" w14:textId="77777777" w:rsidR="00EC4EED" w:rsidRDefault="00EC4EED" w:rsidP="00F75731">
            <w:pPr>
              <w:pStyle w:val="a5"/>
              <w:ind w:leftChars="47" w:left="99" w:firstLineChars="1100" w:firstLine="26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负责人签字（盖章）：             年   月   日</w:t>
            </w:r>
          </w:p>
          <w:p w14:paraId="418A270A" w14:textId="77777777" w:rsidR="00EC4EED" w:rsidRDefault="00EC4EED" w:rsidP="00F75731">
            <w:pPr>
              <w:pStyle w:val="a5"/>
              <w:ind w:leftChars="0" w:left="0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34BA47F4" w14:textId="77777777" w:rsidTr="00F75731">
        <w:trPr>
          <w:trHeight w:val="3281"/>
        </w:trPr>
        <w:tc>
          <w:tcPr>
            <w:tcW w:w="8789" w:type="dxa"/>
          </w:tcPr>
          <w:p w14:paraId="1E4A8212" w14:textId="77777777" w:rsidR="00EC4EED" w:rsidRDefault="00EC4EED" w:rsidP="008368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学部（院）意见：</w:t>
            </w:r>
          </w:p>
          <w:p w14:paraId="2B6CAE41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365B28F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F7FBB3D" w14:textId="77777777" w:rsidR="00EC4EED" w:rsidRDefault="00EC4EED" w:rsidP="00F75731">
            <w:pPr>
              <w:ind w:firstLineChars="850" w:firstLine="2040"/>
              <w:rPr>
                <w:rFonts w:ascii="仿宋_GB2312" w:eastAsia="仿宋_GB2312" w:hAnsi="仿宋_GB2312" w:cs="仿宋_GB2312"/>
                <w:sz w:val="24"/>
              </w:rPr>
            </w:pPr>
          </w:p>
          <w:p w14:paraId="123F0235" w14:textId="77777777" w:rsidR="00EC4EED" w:rsidRDefault="00EC4EED" w:rsidP="00F75731">
            <w:pPr>
              <w:ind w:firstLineChars="850" w:firstLine="2040"/>
              <w:rPr>
                <w:rFonts w:ascii="仿宋_GB2312" w:eastAsia="仿宋_GB2312" w:hAnsi="仿宋_GB2312" w:cs="仿宋_GB2312"/>
                <w:sz w:val="24"/>
              </w:rPr>
            </w:pPr>
          </w:p>
          <w:p w14:paraId="1644663A" w14:textId="77777777" w:rsidR="00EC4EED" w:rsidRDefault="00EC4EED" w:rsidP="00F75731">
            <w:pPr>
              <w:ind w:firstLineChars="850" w:firstLine="2040"/>
              <w:rPr>
                <w:rFonts w:ascii="仿宋_GB2312" w:eastAsia="仿宋_GB2312" w:hAnsi="仿宋_GB2312" w:cs="仿宋_GB2312"/>
                <w:sz w:val="24"/>
              </w:rPr>
            </w:pPr>
          </w:p>
          <w:p w14:paraId="591270AC" w14:textId="77777777" w:rsidR="00EC4EED" w:rsidRDefault="00EC4EED" w:rsidP="00F75731">
            <w:pPr>
              <w:ind w:firstLineChars="850" w:firstLine="2040"/>
              <w:rPr>
                <w:rFonts w:ascii="仿宋_GB2312" w:eastAsia="仿宋_GB2312" w:hAnsi="仿宋_GB2312" w:cs="仿宋_GB2312"/>
                <w:sz w:val="24"/>
              </w:rPr>
            </w:pPr>
          </w:p>
          <w:p w14:paraId="337959C4" w14:textId="77777777" w:rsidR="00EC4EED" w:rsidRDefault="00EC4EED" w:rsidP="00F75731">
            <w:pPr>
              <w:pStyle w:val="a5"/>
              <w:ind w:leftChars="47" w:left="99" w:firstLineChars="2150" w:firstLine="5160"/>
              <w:rPr>
                <w:rFonts w:ascii="仿宋_GB2312" w:eastAsia="仿宋_GB2312" w:hAnsi="仿宋_GB2312" w:cs="仿宋_GB2312"/>
              </w:rPr>
            </w:pPr>
          </w:p>
          <w:p w14:paraId="51758187" w14:textId="77777777" w:rsidR="00EC4EED" w:rsidRDefault="00EC4EED" w:rsidP="00F75731"/>
          <w:p w14:paraId="23F70344" w14:textId="77777777" w:rsidR="00EC4EED" w:rsidRDefault="00EC4EED" w:rsidP="00F75731">
            <w:pPr>
              <w:pStyle w:val="a5"/>
              <w:ind w:leftChars="47" w:left="99" w:firstLineChars="1100" w:firstLine="26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负责人签字（盖章）：             年   月   日</w:t>
            </w:r>
          </w:p>
          <w:p w14:paraId="56451EC5" w14:textId="77777777" w:rsidR="00EC4EED" w:rsidRDefault="00EC4EED" w:rsidP="00F75731">
            <w:pPr>
              <w:ind w:firstLineChars="2550" w:firstLine="5355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03FE5483" w14:textId="77777777" w:rsidTr="00F75731">
        <w:trPr>
          <w:trHeight w:val="3281"/>
        </w:trPr>
        <w:tc>
          <w:tcPr>
            <w:tcW w:w="8789" w:type="dxa"/>
          </w:tcPr>
          <w:p w14:paraId="6967340E" w14:textId="77777777" w:rsidR="00EC4EED" w:rsidRDefault="00EC4EED" w:rsidP="008368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研究生部意见：</w:t>
            </w:r>
          </w:p>
          <w:p w14:paraId="3744E3D0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8E47D86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0B06B27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B0B791B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231D4A7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73EB01C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AF6E06F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C0D005A" w14:textId="77777777" w:rsidR="00EC4EED" w:rsidRDefault="00EC4EED" w:rsidP="00F75731">
            <w:pPr>
              <w:wordWrap w:val="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14:paraId="49D36A9D" w14:textId="77777777" w:rsidR="00EC4EED" w:rsidRDefault="00EC4EED" w:rsidP="00F75731">
            <w:pPr>
              <w:wordWrap w:val="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14:paraId="4EADF4DB" w14:textId="77777777" w:rsidR="00EC4EED" w:rsidRDefault="00EC4EED" w:rsidP="00F75731">
            <w:pPr>
              <w:pStyle w:val="a5"/>
              <w:ind w:leftChars="47" w:left="99" w:firstLineChars="1100" w:firstLine="26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负责人签字（盖章）：             年   月   日</w:t>
            </w:r>
          </w:p>
          <w:p w14:paraId="02975E03" w14:textId="77777777" w:rsidR="00EC4EED" w:rsidRDefault="00EC4EED" w:rsidP="00F75731">
            <w:pPr>
              <w:ind w:firstLineChars="2250" w:firstLine="540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4EFCDAA4" w14:textId="0F5E7B52" w:rsidR="00EC4EED" w:rsidRDefault="00EC4EED" w:rsidP="00EC4EED">
      <w:pPr>
        <w:widowControl/>
        <w:jc w:val="left"/>
        <w:rPr>
          <w:rFonts w:ascii="Calibri" w:eastAsia="宋体" w:hAnsi="Calibri" w:cs="Times New Roman"/>
          <w:szCs w:val="21"/>
        </w:rPr>
      </w:pP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  </w:t>
      </w:r>
    </w:p>
    <w:sectPr w:rsidR="00EC4EED" w:rsidSect="000F2F6A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1FB45" w14:textId="77777777" w:rsidR="006A45FC" w:rsidRDefault="006A45FC">
      <w:r>
        <w:separator/>
      </w:r>
    </w:p>
  </w:endnote>
  <w:endnote w:type="continuationSeparator" w:id="0">
    <w:p w14:paraId="1F567B4D" w14:textId="77777777" w:rsidR="006A45FC" w:rsidRDefault="006A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867721"/>
    </w:sdtPr>
    <w:sdtEndPr/>
    <w:sdtContent>
      <w:p w14:paraId="159F7070" w14:textId="4C843230" w:rsidR="008A2570" w:rsidRDefault="00EC4EE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007" w:rsidRPr="00DC5007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20A943D8" w14:textId="77777777" w:rsidR="008A2570" w:rsidRDefault="006A45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819EF" w14:textId="77777777" w:rsidR="006A45FC" w:rsidRDefault="006A45FC">
      <w:r>
        <w:separator/>
      </w:r>
    </w:p>
  </w:footnote>
  <w:footnote w:type="continuationSeparator" w:id="0">
    <w:p w14:paraId="4BC87664" w14:textId="77777777" w:rsidR="006A45FC" w:rsidRDefault="006A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6201"/>
    <w:multiLevelType w:val="singleLevel"/>
    <w:tmpl w:val="176D6201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ED"/>
    <w:rsid w:val="00020B90"/>
    <w:rsid w:val="0002217A"/>
    <w:rsid w:val="00054BA9"/>
    <w:rsid w:val="000E6D36"/>
    <w:rsid w:val="00116ABB"/>
    <w:rsid w:val="001334BE"/>
    <w:rsid w:val="00290444"/>
    <w:rsid w:val="002A0847"/>
    <w:rsid w:val="002A78EB"/>
    <w:rsid w:val="002E4E11"/>
    <w:rsid w:val="00304918"/>
    <w:rsid w:val="00307B54"/>
    <w:rsid w:val="00350D2E"/>
    <w:rsid w:val="0050010B"/>
    <w:rsid w:val="005D52B5"/>
    <w:rsid w:val="006323A2"/>
    <w:rsid w:val="006535E7"/>
    <w:rsid w:val="00674D6A"/>
    <w:rsid w:val="006A45FC"/>
    <w:rsid w:val="00824F8E"/>
    <w:rsid w:val="0083683D"/>
    <w:rsid w:val="009F0D69"/>
    <w:rsid w:val="00A804C2"/>
    <w:rsid w:val="00B3199F"/>
    <w:rsid w:val="00B44EE2"/>
    <w:rsid w:val="00BB4CAD"/>
    <w:rsid w:val="00C23832"/>
    <w:rsid w:val="00D44CAB"/>
    <w:rsid w:val="00DC5007"/>
    <w:rsid w:val="00EC313C"/>
    <w:rsid w:val="00E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5824E"/>
  <w15:chartTrackingRefBased/>
  <w15:docId w15:val="{B4CA2AA0-D25E-4668-9F81-15760487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C4EED"/>
    <w:pPr>
      <w:ind w:firstLineChars="300" w:firstLine="1325"/>
    </w:pPr>
    <w:rPr>
      <w:rFonts w:ascii="Calibri" w:eastAsia="楷体_GB2312" w:hAnsi="Calibri" w:cs="Calibri"/>
      <w:b/>
      <w:bCs/>
      <w:sz w:val="44"/>
      <w:szCs w:val="21"/>
    </w:rPr>
  </w:style>
  <w:style w:type="character" w:customStyle="1" w:styleId="a4">
    <w:name w:val="正文文本缩进 字符"/>
    <w:basedOn w:val="a0"/>
    <w:link w:val="a3"/>
    <w:qFormat/>
    <w:rsid w:val="00EC4EED"/>
    <w:rPr>
      <w:rFonts w:ascii="Calibri" w:eastAsia="楷体_GB2312" w:hAnsi="Calibri" w:cs="Calibri"/>
      <w:b/>
      <w:bCs/>
      <w:sz w:val="44"/>
      <w:szCs w:val="21"/>
    </w:rPr>
  </w:style>
  <w:style w:type="paragraph" w:styleId="a5">
    <w:name w:val="Date"/>
    <w:basedOn w:val="a"/>
    <w:next w:val="a"/>
    <w:link w:val="a6"/>
    <w:uiPriority w:val="99"/>
    <w:qFormat/>
    <w:rsid w:val="00EC4EED"/>
    <w:pPr>
      <w:ind w:leftChars="2500" w:left="100"/>
    </w:pPr>
    <w:rPr>
      <w:rFonts w:ascii="Times New Roman" w:eastAsia="宋体" w:hAnsi="Times New Roman" w:cs="Times New Roman"/>
      <w:sz w:val="24"/>
    </w:rPr>
  </w:style>
  <w:style w:type="character" w:customStyle="1" w:styleId="a6">
    <w:name w:val="日期 字符"/>
    <w:basedOn w:val="a0"/>
    <w:link w:val="a5"/>
    <w:uiPriority w:val="99"/>
    <w:qFormat/>
    <w:rsid w:val="00EC4EED"/>
    <w:rPr>
      <w:rFonts w:ascii="Times New Roman" w:eastAsia="宋体" w:hAnsi="Times New Roman" w:cs="Times New Roman"/>
      <w:sz w:val="24"/>
    </w:rPr>
  </w:style>
  <w:style w:type="paragraph" w:styleId="a7">
    <w:name w:val="footer"/>
    <w:basedOn w:val="a"/>
    <w:link w:val="a8"/>
    <w:uiPriority w:val="99"/>
    <w:qFormat/>
    <w:rsid w:val="00EC4EE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EC4EED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qFormat/>
    <w:rsid w:val="00EC4E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EC4EED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b">
    <w:name w:val="header"/>
    <w:basedOn w:val="a"/>
    <w:link w:val="ac"/>
    <w:uiPriority w:val="99"/>
    <w:unhideWhenUsed/>
    <w:rsid w:val="00020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20B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yuan</dc:creator>
  <cp:keywords/>
  <dc:description/>
  <cp:lastModifiedBy>廖运雯</cp:lastModifiedBy>
  <cp:revision>9</cp:revision>
  <dcterms:created xsi:type="dcterms:W3CDTF">2022-04-18T08:36:00Z</dcterms:created>
  <dcterms:modified xsi:type="dcterms:W3CDTF">2023-03-24T01:39:00Z</dcterms:modified>
</cp:coreProperties>
</file>